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A2" w:rsidRPr="00242B3B" w:rsidRDefault="00392F63" w:rsidP="00ED1E79">
      <w:pPr>
        <w:pStyle w:val="NoSpacing"/>
        <w:jc w:val="center"/>
        <w:rPr>
          <w:b/>
          <w:sz w:val="28"/>
        </w:rPr>
      </w:pPr>
      <w:r>
        <w:rPr>
          <w:b/>
          <w:sz w:val="28"/>
        </w:rPr>
        <w:t>DEPUTY – ROAD PATROL</w:t>
      </w:r>
    </w:p>
    <w:p w:rsidR="00307AD1" w:rsidRDefault="00307AD1" w:rsidP="00307AD1">
      <w:pPr>
        <w:pStyle w:val="NoSpacing"/>
      </w:pPr>
    </w:p>
    <w:p w:rsidR="00307AD1" w:rsidRDefault="00307AD1" w:rsidP="00307AD1">
      <w:pPr>
        <w:pStyle w:val="NoSpacing"/>
      </w:pPr>
      <w:r>
        <w:t>Sheriff</w:t>
      </w:r>
    </w:p>
    <w:p w:rsidR="00307AD1" w:rsidRDefault="00307AD1" w:rsidP="00307AD1">
      <w:pPr>
        <w:pStyle w:val="NoSpacing"/>
      </w:pPr>
      <w:r>
        <w:t>Starting Salary: NF-</w:t>
      </w:r>
      <w:r w:rsidR="00ED1E79">
        <w:t>1</w:t>
      </w:r>
      <w:r w:rsidR="00392F63">
        <w:t>9</w:t>
      </w:r>
      <w:r>
        <w:t xml:space="preserve"> (A) $</w:t>
      </w:r>
      <w:r w:rsidR="00392F63">
        <w:t>21.08</w:t>
      </w:r>
      <w:r>
        <w:t>/hr.</w:t>
      </w:r>
    </w:p>
    <w:p w:rsidR="00307AD1" w:rsidRDefault="00392F63" w:rsidP="00307AD1">
      <w:pPr>
        <w:pStyle w:val="NoSpacing"/>
      </w:pPr>
      <w:r>
        <w:t>Fulltime - Shift Varies</w:t>
      </w:r>
    </w:p>
    <w:p w:rsidR="00307AD1" w:rsidRDefault="00307AD1" w:rsidP="00307AD1">
      <w:pPr>
        <w:pStyle w:val="NoSpacing"/>
      </w:pPr>
      <w:r>
        <w:t>Union Position: KCSDA-FOP</w:t>
      </w:r>
    </w:p>
    <w:p w:rsidR="00307AD1" w:rsidRDefault="00307AD1" w:rsidP="00307AD1">
      <w:pPr>
        <w:pStyle w:val="NoSpacing"/>
      </w:pPr>
      <w:r>
        <w:t xml:space="preserve">Posting: </w:t>
      </w:r>
      <w:r w:rsidR="00287D4D">
        <w:t>01</w:t>
      </w:r>
      <w:r w:rsidR="00392F63">
        <w:t>0-19</w:t>
      </w:r>
    </w:p>
    <w:p w:rsidR="00307AD1" w:rsidRDefault="00307AD1" w:rsidP="00307AD1">
      <w:pPr>
        <w:pStyle w:val="NoSpacing"/>
      </w:pPr>
      <w:r>
        <w:t xml:space="preserve">Date Posted: </w:t>
      </w:r>
    </w:p>
    <w:p w:rsidR="00307AD1" w:rsidRDefault="00307AD1" w:rsidP="00307AD1">
      <w:pPr>
        <w:pStyle w:val="NoSpacing"/>
      </w:pPr>
      <w:r>
        <w:t>Deadline: Until filled</w:t>
      </w:r>
    </w:p>
    <w:p w:rsidR="00CC70DF" w:rsidRDefault="00CC70DF" w:rsidP="00307AD1">
      <w:pPr>
        <w:pStyle w:val="NoSpacing"/>
      </w:pPr>
    </w:p>
    <w:p w:rsidR="00307AD1" w:rsidRDefault="00CC70DF" w:rsidP="00307AD1">
      <w:pPr>
        <w:pStyle w:val="NoSpacing"/>
      </w:pPr>
      <w:r>
        <w:t xml:space="preserve">This position </w:t>
      </w:r>
      <w:r w:rsidR="00392F63">
        <w:t xml:space="preserve">performs the law enforcement functions of a Deputy Sheriff for Kalamazoo County. </w:t>
      </w:r>
    </w:p>
    <w:p w:rsidR="00CC70DF" w:rsidRDefault="00CC70DF" w:rsidP="00307AD1">
      <w:pPr>
        <w:pStyle w:val="NoSpacing"/>
      </w:pPr>
    </w:p>
    <w:p w:rsidR="00CC70DF" w:rsidRDefault="00183AE9" w:rsidP="00307AD1">
      <w:pPr>
        <w:pStyle w:val="NoSpacing"/>
      </w:pPr>
      <w:r>
        <w:t xml:space="preserve">Duties include: </w:t>
      </w:r>
      <w:r w:rsidR="00392F63">
        <w:t xml:space="preserve">Operate emergency vehicle and patrol County areas to enforce traffic laws and respond to emergencies or other calls for assistance received from the dispatcher. Investigate traffic accidents, domestic disturbances, and reports of criminal activity; conduct surveillance/searches and gather evidence. Pursue suspects, issue traffic and appearance citations, make probable cause and warrant arrests, and transport suspects in custody. Prepare written reports and records, including the completion of Vehicle Pursuit forms, Use of Force forms, arrest reports, on-the-job injury reports, and other case related documentation. Testify in case related court proceedings. Other duties as assigned. </w:t>
      </w:r>
    </w:p>
    <w:p w:rsidR="00CC70DF" w:rsidRDefault="00CC70DF" w:rsidP="00307AD1">
      <w:pPr>
        <w:pStyle w:val="NoSpacing"/>
      </w:pPr>
    </w:p>
    <w:p w:rsidR="00307AD1" w:rsidRDefault="00720680" w:rsidP="00307AD1">
      <w:pPr>
        <w:pStyle w:val="NoSpacing"/>
      </w:pPr>
      <w:r>
        <w:t xml:space="preserve">Minimum of 30 college credit hours or equivalent military training and experience, and Michigan Commission on Law Enforcement Standards (MCOLES) certified/certifiable/ additionally, candidate must be a citizen of the United States, 21-years of age or older, and possess a valid Michigan driver’s license. Must pass a drug screen and physical/medical examination. Must have knowledge of law enforcement procedures and techniques. Must have effective written and verbal communication skills, composure during stressful situations, and basic computers skills including experience with word processing and database data entry. Must be physically able to wear and operate respirator protection devices, and to learn and apply </w:t>
      </w:r>
      <w:r w:rsidR="00C970D4">
        <w:t xml:space="preserve">self-defense and other procedures for dealing with hostile or violent citizens. Upon hire, must become First Aid, CPR, and AED certified. </w:t>
      </w:r>
      <w:r w:rsidR="00242B3B">
        <w:rPr>
          <w:b/>
        </w:rPr>
        <w:t xml:space="preserve">No visible tattoos, or must be concealed during working hours. Must pass a thorough background investigation. </w:t>
      </w:r>
      <w:r w:rsidR="009C520E">
        <w:rPr>
          <w:b/>
        </w:rPr>
        <w:t xml:space="preserve">Must be MCOLES certified or certifiable. </w:t>
      </w:r>
    </w:p>
    <w:p w:rsidR="00242B3B" w:rsidRDefault="00242B3B" w:rsidP="00307AD1">
      <w:pPr>
        <w:pStyle w:val="NoSpacing"/>
      </w:pPr>
    </w:p>
    <w:p w:rsidR="00242B3B" w:rsidRDefault="00242B3B" w:rsidP="00307AD1">
      <w:pPr>
        <w:pStyle w:val="NoSpacing"/>
      </w:pPr>
      <w:r>
        <w:t xml:space="preserve">Special note: Any individual with a felony conviction, a pending felony or misdemeanor charge, a domestic violence conviction, or an outstanding warrant is ineligible for consideration for employment. </w:t>
      </w:r>
    </w:p>
    <w:p w:rsidR="00242B3B" w:rsidRDefault="00242B3B" w:rsidP="00307AD1">
      <w:pPr>
        <w:pStyle w:val="NoSpacing"/>
      </w:pPr>
    </w:p>
    <w:p w:rsidR="0085383D" w:rsidRDefault="0085383D" w:rsidP="0085383D">
      <w:pPr>
        <w:pStyle w:val="NoSpacing"/>
      </w:pPr>
      <w:r>
        <w:t xml:space="preserve">Initial online application available at </w:t>
      </w:r>
      <w:hyperlink r:id="rId4" w:history="1">
        <w:r w:rsidRPr="007E5F55">
          <w:rPr>
            <w:rStyle w:val="Hyperlink"/>
          </w:rPr>
          <w:t>https://www.kalcounty.com/hrd/openings.php</w:t>
        </w:r>
      </w:hyperlink>
    </w:p>
    <w:p w:rsidR="00242B3B" w:rsidRDefault="00242B3B" w:rsidP="00307AD1">
      <w:pPr>
        <w:pStyle w:val="NoSpacing"/>
        <w:rPr>
          <w:b/>
        </w:rPr>
      </w:pPr>
      <w:bookmarkStart w:id="0" w:name="_GoBack"/>
      <w:bookmarkEnd w:id="0"/>
    </w:p>
    <w:p w:rsidR="00242B3B" w:rsidRDefault="00242B3B" w:rsidP="00307AD1">
      <w:pPr>
        <w:pStyle w:val="NoSpacing"/>
      </w:pPr>
      <w:r>
        <w:t xml:space="preserve">To view the current collective bargaining agreement, please go to </w:t>
      </w:r>
      <w:hyperlink r:id="rId5" w:history="1">
        <w:r w:rsidRPr="000D2534">
          <w:rPr>
            <w:rStyle w:val="Hyperlink"/>
          </w:rPr>
          <w:t>www.kalcounty.com/hrd</w:t>
        </w:r>
      </w:hyperlink>
      <w:r>
        <w:t xml:space="preserve"> and click on Union Contracts (left side).</w:t>
      </w:r>
    </w:p>
    <w:p w:rsidR="00242B3B" w:rsidRDefault="00242B3B" w:rsidP="00307AD1">
      <w:pPr>
        <w:pStyle w:val="NoSpacing"/>
      </w:pPr>
    </w:p>
    <w:p w:rsidR="00242B3B" w:rsidRDefault="00242B3B" w:rsidP="00307AD1">
      <w:pPr>
        <w:pStyle w:val="NoSpacing"/>
      </w:pPr>
      <w:r>
        <w:t>Send Resume to:</w:t>
      </w:r>
    </w:p>
    <w:p w:rsidR="00242B3B" w:rsidRDefault="00242B3B" w:rsidP="00307AD1">
      <w:pPr>
        <w:pStyle w:val="NoSpacing"/>
      </w:pPr>
      <w:r>
        <w:t>Undersheriff James E. VanDyken</w:t>
      </w:r>
    </w:p>
    <w:p w:rsidR="00242B3B" w:rsidRDefault="00242B3B" w:rsidP="00307AD1">
      <w:pPr>
        <w:pStyle w:val="NoSpacing"/>
      </w:pPr>
      <w:r>
        <w:t>1500 Lamont Ave.</w:t>
      </w:r>
    </w:p>
    <w:p w:rsidR="00242B3B" w:rsidRPr="00242B3B" w:rsidRDefault="00242B3B" w:rsidP="00307AD1">
      <w:pPr>
        <w:pStyle w:val="NoSpacing"/>
      </w:pPr>
      <w:r>
        <w:t>Kalamazoo, MI 49048</w:t>
      </w:r>
    </w:p>
    <w:sectPr w:rsidR="00242B3B" w:rsidRPr="0024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1"/>
    <w:rsid w:val="0003067A"/>
    <w:rsid w:val="00183AE9"/>
    <w:rsid w:val="00242B3B"/>
    <w:rsid w:val="00287D4D"/>
    <w:rsid w:val="00307AD1"/>
    <w:rsid w:val="00383EBD"/>
    <w:rsid w:val="00392F63"/>
    <w:rsid w:val="003E30E1"/>
    <w:rsid w:val="006D1E2C"/>
    <w:rsid w:val="00720680"/>
    <w:rsid w:val="0085383D"/>
    <w:rsid w:val="009C520E"/>
    <w:rsid w:val="00A55FD1"/>
    <w:rsid w:val="00C970D4"/>
    <w:rsid w:val="00CC6937"/>
    <w:rsid w:val="00CC70DF"/>
    <w:rsid w:val="00CE6A81"/>
    <w:rsid w:val="00D832FF"/>
    <w:rsid w:val="00DE34E8"/>
    <w:rsid w:val="00ED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BDB9F-BC5C-4E11-BD1C-9202D7D0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AD1"/>
    <w:pPr>
      <w:spacing w:after="0" w:line="240" w:lineRule="auto"/>
    </w:pPr>
  </w:style>
  <w:style w:type="character" w:styleId="Hyperlink">
    <w:name w:val="Hyperlink"/>
    <w:basedOn w:val="DefaultParagraphFont"/>
    <w:uiPriority w:val="99"/>
    <w:unhideWhenUsed/>
    <w:rsid w:val="00242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lcounty.com/hrd" TargetMode="External"/><Relationship Id="rId10" Type="http://schemas.openxmlformats.org/officeDocument/2006/relationships/customXml" Target="../customXml/item3.xml"/><Relationship Id="rId4" Type="http://schemas.openxmlformats.org/officeDocument/2006/relationships/hyperlink" Target="https://www.kalcounty.com/hrd/openings.php"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3" ma:contentTypeDescription="Create a new document." ma:contentTypeScope="" ma:versionID="68da05eae834d02593fd8d05b143677a">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f0a5cd0ae7e3a546be3a8a181598c93b"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6362A-4CFE-4C41-A2A4-E67E5D72C4E7}"/>
</file>

<file path=customXml/itemProps2.xml><?xml version="1.0" encoding="utf-8"?>
<ds:datastoreItem xmlns:ds="http://schemas.openxmlformats.org/officeDocument/2006/customXml" ds:itemID="{DB655E6F-6677-4D45-9F86-806A428C7F3D}"/>
</file>

<file path=customXml/itemProps3.xml><?xml version="1.0" encoding="utf-8"?>
<ds:datastoreItem xmlns:ds="http://schemas.openxmlformats.org/officeDocument/2006/customXml" ds:itemID="{7FB1D29F-332C-4E21-B7CE-502B968BF0CF}"/>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2233</Characters>
  <Application>Microsoft Office Word</Application>
  <DocSecurity>4</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Jankowiak</dc:creator>
  <cp:keywords/>
  <dc:description/>
  <cp:lastModifiedBy>Julia M. Jankowiak</cp:lastModifiedBy>
  <cp:revision>2</cp:revision>
  <dcterms:created xsi:type="dcterms:W3CDTF">2021-09-10T14:12:00Z</dcterms:created>
  <dcterms:modified xsi:type="dcterms:W3CDTF">2021-09-10T14:12:00Z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-179090073</vt:i4>
  </property>
  <property fmtid="{D5CDD505-2E9C-101B-9397-08002B2CF9AE}" pid="3" name="_NewReviewCycle">
    <vt:lpwstr/>
  </property>
  <property fmtid="{D5CDD505-2E9C-101B-9397-08002B2CF9AE}" pid="4" name="_EmailSubject">
    <vt:lpwstr>Website Request: Contact Page Form</vt:lpwstr>
  </property>
  <property fmtid="{D5CDD505-2E9C-101B-9397-08002B2CF9AE}" pid="5" name="_AuthorEmail">
    <vt:lpwstr>jmjank@kalcounty.com</vt:lpwstr>
  </property>
  <property fmtid="{D5CDD505-2E9C-101B-9397-08002B2CF9AE}" pid="6" name="_AuthorEmailDisplayName">
    <vt:lpwstr>Julia M. Jankowiak</vt:lpwstr>
  </property>
  <property fmtid="{D5CDD505-2E9C-101B-9397-08002B2CF9AE}" pid="7" name="ContentTypeId">
    <vt:lpwstr>0x010100667B6ED9A2A9C8408894242F9FE22F25</vt:lpwstr>
  </property>
</Properties>
</file>